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06" w:rsidRDefault="0084675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7FD272" wp14:editId="4BB921A6">
            <wp:simplePos x="0" y="0"/>
            <wp:positionH relativeFrom="column">
              <wp:posOffset>4978400</wp:posOffset>
            </wp:positionH>
            <wp:positionV relativeFrom="paragraph">
              <wp:posOffset>26670</wp:posOffset>
            </wp:positionV>
            <wp:extent cx="17145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360" y="21437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4F6" w:rsidRPr="00811335" w:rsidRDefault="00D634F6" w:rsidP="00D634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335">
        <w:rPr>
          <w:rFonts w:asciiTheme="minorHAnsi" w:hAnsiTheme="minorHAnsi" w:cstheme="minorHAnsi"/>
          <w:b/>
          <w:sz w:val="20"/>
          <w:szCs w:val="20"/>
        </w:rPr>
        <w:t>FEATURES</w:t>
      </w:r>
      <w:bookmarkStart w:id="0" w:name="_GoBack"/>
      <w:bookmarkEnd w:id="0"/>
    </w:p>
    <w:p w:rsidR="00D634F6" w:rsidRPr="00811335" w:rsidRDefault="0070572E" w:rsidP="00D634F6">
      <w:pPr>
        <w:pStyle w:val="BodyTex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5504282</wp:posOffset>
                </wp:positionH>
                <wp:positionV relativeFrom="paragraph">
                  <wp:posOffset>141040</wp:posOffset>
                </wp:positionV>
                <wp:extent cx="625944" cy="335633"/>
                <wp:effectExtent l="38100" t="95250" r="41275" b="838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1141">
                          <a:off x="0" y="0"/>
                          <a:ext cx="625944" cy="335633"/>
                        </a:xfrm>
                        <a:prstGeom prst="roundRect">
                          <a:avLst/>
                        </a:prstGeom>
                        <a:solidFill>
                          <a:srgbClr val="DDD9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6CD0B" id="Rectangle: Rounded Corners 6" o:spid="_x0000_s1026" style="position:absolute;margin-left:433.4pt;margin-top:11.1pt;width:49.3pt;height:26.45pt;rotation:-128762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" fillcolor="#ddd9db" stroked="f" strokeweight="2pt"/>
            </w:pict>
          </mc:Fallback>
        </mc:AlternateContent>
      </w:r>
      <w:r w:rsidR="00D634F6" w:rsidRPr="00811335">
        <w:rPr>
          <w:rFonts w:asciiTheme="minorHAnsi" w:hAnsiTheme="minorHAnsi" w:cstheme="minorHAnsi"/>
          <w:szCs w:val="20"/>
        </w:rPr>
        <w:t xml:space="preserve">Class AB </w:t>
      </w:r>
      <w:r w:rsidR="0016693A">
        <w:rPr>
          <w:rFonts w:asciiTheme="minorHAnsi" w:hAnsiTheme="minorHAnsi" w:cstheme="minorHAnsi"/>
          <w:szCs w:val="20"/>
        </w:rPr>
        <w:t xml:space="preserve">linear </w:t>
      </w:r>
      <w:proofErr w:type="spellStart"/>
      <w:r w:rsidR="00D634F6">
        <w:rPr>
          <w:rFonts w:asciiTheme="minorHAnsi" w:hAnsiTheme="minorHAnsi" w:cstheme="minorHAnsi"/>
          <w:szCs w:val="20"/>
        </w:rPr>
        <w:t>GaN</w:t>
      </w:r>
      <w:proofErr w:type="spellEnd"/>
      <w:r w:rsidR="00D634F6">
        <w:rPr>
          <w:rFonts w:asciiTheme="minorHAnsi" w:hAnsiTheme="minorHAnsi" w:cstheme="minorHAnsi"/>
          <w:szCs w:val="20"/>
        </w:rPr>
        <w:t xml:space="preserve"> </w:t>
      </w:r>
      <w:r w:rsidR="00B44B5E">
        <w:rPr>
          <w:rFonts w:asciiTheme="minorHAnsi" w:hAnsiTheme="minorHAnsi" w:cstheme="minorHAnsi"/>
          <w:szCs w:val="20"/>
        </w:rPr>
        <w:t>design</w:t>
      </w:r>
    </w:p>
    <w:p w:rsidR="00D634F6" w:rsidRPr="00811335" w:rsidRDefault="00C23CEC" w:rsidP="00846756">
      <w:pPr>
        <w:pStyle w:val="BodyText"/>
        <w:tabs>
          <w:tab w:val="left" w:pos="7438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5422636</wp:posOffset>
                </wp:positionH>
                <wp:positionV relativeFrom="paragraph">
                  <wp:posOffset>16177</wp:posOffset>
                </wp:positionV>
                <wp:extent cx="656447" cy="295308"/>
                <wp:effectExtent l="19050" t="95250" r="29845" b="857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432">
                          <a:off x="0" y="0"/>
                          <a:ext cx="656447" cy="295308"/>
                        </a:xfrm>
                        <a:prstGeom prst="roundRect">
                          <a:avLst/>
                        </a:prstGeom>
                        <a:solidFill>
                          <a:srgbClr val="C6BE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8E1F" id="Rectangle: Rounded Corners 7" o:spid="_x0000_s1026" style="position:absolute;margin-left:427pt;margin-top:1.25pt;width:51.7pt;height:23.25pt;rotation:-11420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" fillcolor="#c6bec1" stroked="f" strokeweight="2pt"/>
            </w:pict>
          </mc:Fallback>
        </mc:AlternateContent>
      </w:r>
      <w:r w:rsidR="00D634F6">
        <w:rPr>
          <w:rFonts w:asciiTheme="minorHAnsi" w:hAnsiTheme="minorHAnsi" w:cstheme="minorHAnsi"/>
          <w:szCs w:val="20"/>
        </w:rPr>
        <w:t>Instantaneous wide bandwidth</w:t>
      </w:r>
    </w:p>
    <w:p w:rsidR="00D634F6" w:rsidRPr="00811335" w:rsidRDefault="00D634F6" w:rsidP="00D634F6">
      <w:pPr>
        <w:pStyle w:val="BodyText"/>
        <w:jc w:val="both"/>
        <w:rPr>
          <w:rFonts w:asciiTheme="minorHAnsi" w:hAnsiTheme="minorHAnsi" w:cstheme="minorHAnsi"/>
          <w:szCs w:val="20"/>
        </w:rPr>
      </w:pPr>
      <w:r w:rsidRPr="00811335">
        <w:rPr>
          <w:rFonts w:asciiTheme="minorHAnsi" w:hAnsiTheme="minorHAnsi" w:cstheme="minorHAnsi"/>
          <w:szCs w:val="20"/>
        </w:rPr>
        <w:t>Suitable for all modulations standards</w:t>
      </w:r>
    </w:p>
    <w:p w:rsidR="00D634F6" w:rsidRPr="00811335" w:rsidRDefault="00D634F6" w:rsidP="00D634F6">
      <w:pPr>
        <w:pStyle w:val="BodyText"/>
        <w:jc w:val="both"/>
        <w:rPr>
          <w:rFonts w:asciiTheme="minorHAnsi" w:hAnsiTheme="minorHAnsi" w:cstheme="minorHAnsi"/>
          <w:szCs w:val="20"/>
        </w:rPr>
      </w:pPr>
      <w:r w:rsidRPr="00811335">
        <w:rPr>
          <w:rFonts w:asciiTheme="minorHAnsi" w:hAnsiTheme="minorHAnsi" w:cstheme="minorHAnsi"/>
          <w:szCs w:val="20"/>
        </w:rPr>
        <w:t>Built-in protection circuits</w:t>
      </w:r>
    </w:p>
    <w:p w:rsidR="00D634F6" w:rsidRPr="00811335" w:rsidRDefault="00D634F6" w:rsidP="00D634F6">
      <w:pPr>
        <w:pStyle w:val="BodyText"/>
        <w:jc w:val="both"/>
        <w:rPr>
          <w:rFonts w:asciiTheme="minorHAnsi" w:hAnsiTheme="minorHAnsi" w:cstheme="minorHAnsi"/>
          <w:szCs w:val="20"/>
        </w:rPr>
      </w:pPr>
      <w:r w:rsidRPr="00811335">
        <w:rPr>
          <w:rFonts w:asciiTheme="minorHAnsi" w:hAnsiTheme="minorHAnsi" w:cstheme="minorHAnsi"/>
          <w:szCs w:val="20"/>
        </w:rPr>
        <w:t>High reliability and ruggedness</w:t>
      </w:r>
    </w:p>
    <w:p w:rsidR="00D634F6" w:rsidRPr="00811335" w:rsidRDefault="00D634F6" w:rsidP="00D634F6">
      <w:pPr>
        <w:pStyle w:val="BodyText"/>
        <w:tabs>
          <w:tab w:val="left" w:pos="2491"/>
        </w:tabs>
        <w:jc w:val="both"/>
        <w:rPr>
          <w:rFonts w:asciiTheme="minorHAnsi" w:hAnsiTheme="minorHAnsi" w:cstheme="minorHAnsi"/>
          <w:szCs w:val="20"/>
        </w:rPr>
      </w:pPr>
    </w:p>
    <w:p w:rsidR="00595836" w:rsidRPr="00811335" w:rsidRDefault="00595836" w:rsidP="00A27CA9">
      <w:pPr>
        <w:pStyle w:val="BodyText"/>
        <w:jc w:val="both"/>
        <w:outlineLvl w:val="0"/>
        <w:rPr>
          <w:rFonts w:asciiTheme="minorHAnsi" w:hAnsiTheme="minorHAnsi" w:cstheme="minorHAnsi"/>
          <w:szCs w:val="20"/>
        </w:rPr>
      </w:pPr>
      <w:r w:rsidRPr="00811335">
        <w:rPr>
          <w:rFonts w:asciiTheme="minorHAnsi" w:hAnsiTheme="minorHAnsi" w:cstheme="minorHAnsi"/>
          <w:b/>
          <w:bCs w:val="0"/>
          <w:szCs w:val="20"/>
        </w:rPr>
        <w:t>ELECTRICAL SPECIFICATIONS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3874"/>
        <w:gridCol w:w="2700"/>
      </w:tblGrid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Parameter</w:t>
            </w:r>
          </w:p>
        </w:tc>
        <w:tc>
          <w:tcPr>
            <w:tcW w:w="3874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Specification</w:t>
            </w:r>
          </w:p>
        </w:tc>
        <w:tc>
          <w:tcPr>
            <w:tcW w:w="2700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Note</w:t>
            </w:r>
            <w:r w:rsidR="00D634F6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</w:t>
            </w: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Operating Frequency Range</w:t>
            </w:r>
          </w:p>
        </w:tc>
        <w:tc>
          <w:tcPr>
            <w:tcW w:w="3874" w:type="dxa"/>
            <w:vAlign w:val="center"/>
          </w:tcPr>
          <w:p w:rsidR="004007A6" w:rsidRPr="00811335" w:rsidRDefault="00304DA4" w:rsidP="00866F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D634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9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D634F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164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</w:p>
        </w:tc>
        <w:tc>
          <w:tcPr>
            <w:tcW w:w="2700" w:type="dxa"/>
            <w:vAlign w:val="center"/>
          </w:tcPr>
          <w:p w:rsidR="004007A6" w:rsidRPr="00811335" w:rsidRDefault="004007A6" w:rsidP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Power Output</w:t>
            </w:r>
            <w:r w:rsidR="00CD7C8F">
              <w:rPr>
                <w:rFonts w:asciiTheme="minorHAnsi" w:hAnsiTheme="minorHAnsi" w:cstheme="minorHAnsi"/>
                <w:sz w:val="20"/>
                <w:szCs w:val="20"/>
              </w:rPr>
              <w:t xml:space="preserve"> Psat</w:t>
            </w:r>
          </w:p>
        </w:tc>
        <w:tc>
          <w:tcPr>
            <w:tcW w:w="3874" w:type="dxa"/>
            <w:vAlign w:val="center"/>
          </w:tcPr>
          <w:p w:rsidR="004007A6" w:rsidRPr="00811335" w:rsidRDefault="0013126F" w:rsidP="00CD7C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Watt Min</w:t>
            </w:r>
          </w:p>
        </w:tc>
        <w:tc>
          <w:tcPr>
            <w:tcW w:w="2700" w:type="dxa"/>
            <w:vAlign w:val="center"/>
          </w:tcPr>
          <w:p w:rsidR="004007A6" w:rsidRPr="00811335" w:rsidRDefault="001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</w:tc>
      </w:tr>
      <w:tr w:rsidR="00CD7C8F" w:rsidRPr="00811335" w:rsidTr="00064627">
        <w:tc>
          <w:tcPr>
            <w:tcW w:w="4064" w:type="dxa"/>
            <w:vAlign w:val="center"/>
          </w:tcPr>
          <w:p w:rsidR="00CD7C8F" w:rsidRPr="00811335" w:rsidRDefault="00CD7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Output Power @ P1dB</w:t>
            </w:r>
          </w:p>
        </w:tc>
        <w:tc>
          <w:tcPr>
            <w:tcW w:w="3874" w:type="dxa"/>
            <w:vAlign w:val="center"/>
          </w:tcPr>
          <w:p w:rsidR="00CD7C8F" w:rsidRDefault="00D702F3" w:rsidP="00CD7C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CD7C8F">
              <w:rPr>
                <w:rFonts w:asciiTheme="minorHAnsi" w:hAnsiTheme="minorHAnsi" w:cstheme="minorHAnsi"/>
                <w:sz w:val="20"/>
                <w:szCs w:val="20"/>
              </w:rPr>
              <w:t xml:space="preserve"> Watt Min</w:t>
            </w:r>
          </w:p>
        </w:tc>
        <w:tc>
          <w:tcPr>
            <w:tcW w:w="2700" w:type="dxa"/>
            <w:vAlign w:val="center"/>
          </w:tcPr>
          <w:p w:rsidR="00CD7C8F" w:rsidRDefault="00CD7C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Power Gain</w:t>
            </w:r>
          </w:p>
        </w:tc>
        <w:tc>
          <w:tcPr>
            <w:tcW w:w="3874" w:type="dxa"/>
            <w:vAlign w:val="center"/>
          </w:tcPr>
          <w:p w:rsidR="004007A6" w:rsidRPr="00811335" w:rsidRDefault="00320E0A" w:rsidP="00CD7C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="00D634F6">
              <w:rPr>
                <w:rFonts w:asciiTheme="minorHAnsi" w:hAnsiTheme="minorHAnsi" w:cstheme="minorHAnsi"/>
                <w:sz w:val="20"/>
                <w:szCs w:val="20"/>
              </w:rPr>
              <w:t xml:space="preserve"> dB </w:t>
            </w:r>
            <w:r w:rsidR="00CD7C8F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</w:p>
        </w:tc>
        <w:tc>
          <w:tcPr>
            <w:tcW w:w="2700" w:type="dxa"/>
            <w:vAlign w:val="center"/>
          </w:tcPr>
          <w:p w:rsidR="004007A6" w:rsidRPr="00811335" w:rsidRDefault="004007A6" w:rsidP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D61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  <w:r w:rsidR="004007A6" w:rsidRPr="00811335">
              <w:rPr>
                <w:rFonts w:asciiTheme="minorHAnsi" w:hAnsiTheme="minorHAnsi" w:cstheme="minorHAnsi"/>
                <w:sz w:val="20"/>
                <w:szCs w:val="20"/>
              </w:rPr>
              <w:t>Gain Flatness</w:t>
            </w:r>
          </w:p>
        </w:tc>
        <w:tc>
          <w:tcPr>
            <w:tcW w:w="3874" w:type="dxa"/>
            <w:vAlign w:val="center"/>
          </w:tcPr>
          <w:p w:rsidR="004007A6" w:rsidRPr="00811335" w:rsidRDefault="00320E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7C8F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7A6" w:rsidRPr="0081133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r w:rsidR="00D702F3">
              <w:rPr>
                <w:rFonts w:asciiTheme="minorHAnsi" w:hAnsiTheme="minorHAnsi" w:cstheme="minorHAnsi"/>
                <w:sz w:val="20"/>
                <w:szCs w:val="20"/>
              </w:rPr>
              <w:t xml:space="preserve"> p-p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</w:p>
        </w:tc>
        <w:tc>
          <w:tcPr>
            <w:tcW w:w="2700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 w:rsidP="004007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ko-KR"/>
              </w:rPr>
            </w:pPr>
            <w:r w:rsidRPr="00811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Input</w:t>
            </w:r>
            <w:r w:rsidR="00473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473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Output </w:t>
            </w:r>
            <w:r w:rsidRPr="00811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</w:t>
            </w:r>
          </w:p>
        </w:tc>
        <w:tc>
          <w:tcPr>
            <w:tcW w:w="3874" w:type="dxa"/>
            <w:vAlign w:val="center"/>
          </w:tcPr>
          <w:p w:rsidR="004007A6" w:rsidRPr="00811335" w:rsidRDefault="005B2C22" w:rsidP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ko-KR"/>
              </w:rPr>
              <w:t>&gt;</w:t>
            </w:r>
            <w:r w:rsidR="00EB67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ko-KR"/>
              </w:rPr>
              <w:t>10 dB</w:t>
            </w:r>
          </w:p>
        </w:tc>
        <w:tc>
          <w:tcPr>
            <w:tcW w:w="2700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Relative to 50 Ohm</w:t>
            </w: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 w:rsidP="00A7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2-Tone</w:t>
            </w:r>
            <w:r w:rsidR="00A75D49">
              <w:rPr>
                <w:rFonts w:asciiTheme="minorHAnsi" w:hAnsiTheme="minorHAnsi" w:cstheme="minorHAnsi"/>
                <w:sz w:val="20"/>
                <w:szCs w:val="20"/>
              </w:rPr>
              <w:t xml:space="preserve"> Intermodulation (IMD)</w:t>
            </w:r>
          </w:p>
        </w:tc>
        <w:tc>
          <w:tcPr>
            <w:tcW w:w="3874" w:type="dxa"/>
            <w:vAlign w:val="center"/>
          </w:tcPr>
          <w:p w:rsidR="004007A6" w:rsidRPr="00811335" w:rsidRDefault="00071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="00EB671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7A6" w:rsidRPr="00811335">
              <w:rPr>
                <w:rFonts w:asciiTheme="minorHAnsi" w:hAnsiTheme="minorHAnsi" w:cstheme="minorHAnsi"/>
                <w:sz w:val="20"/>
                <w:szCs w:val="20"/>
              </w:rPr>
              <w:t>dBc</w:t>
            </w:r>
            <w:r w:rsidR="005A79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02F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2700" w:type="dxa"/>
            <w:vAlign w:val="center"/>
          </w:tcPr>
          <w:p w:rsidR="004007A6" w:rsidRPr="00811335" w:rsidRDefault="00EB6713" w:rsidP="00166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D634F6" w:rsidRPr="00811335">
              <w:rPr>
                <w:rFonts w:asciiTheme="minorHAnsi" w:hAnsiTheme="minorHAnsi" w:cstheme="minorHAnsi"/>
                <w:sz w:val="20"/>
                <w:szCs w:val="20"/>
              </w:rPr>
              <w:t xml:space="preserve">dBm/Tone, </w:t>
            </w:r>
            <w:r w:rsidR="0016693A">
              <w:rPr>
                <w:rFonts w:asciiTheme="minorHAnsi" w:hAnsiTheme="minorHAnsi" w:cstheme="minorHAnsi"/>
                <w:sz w:val="20"/>
                <w:szCs w:val="20"/>
              </w:rPr>
              <w:t>Δ = 1</w:t>
            </w:r>
            <w:r w:rsidR="00D634F6" w:rsidRPr="00811335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</w:p>
        </w:tc>
      </w:tr>
      <w:tr w:rsidR="00071E33" w:rsidRPr="00811335" w:rsidTr="00064627">
        <w:tc>
          <w:tcPr>
            <w:tcW w:w="4064" w:type="dxa"/>
            <w:vAlign w:val="center"/>
          </w:tcPr>
          <w:p w:rsidR="00071E33" w:rsidRPr="00811335" w:rsidRDefault="00071E33" w:rsidP="00A7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Harmonics</w:t>
            </w:r>
          </w:p>
        </w:tc>
        <w:tc>
          <w:tcPr>
            <w:tcW w:w="3874" w:type="dxa"/>
            <w:vAlign w:val="center"/>
          </w:tcPr>
          <w:p w:rsidR="00071E33" w:rsidRDefault="00071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&gt;20 dBc Typ</w:t>
            </w:r>
          </w:p>
        </w:tc>
        <w:tc>
          <w:tcPr>
            <w:tcW w:w="2700" w:type="dxa"/>
            <w:vAlign w:val="center"/>
          </w:tcPr>
          <w:p w:rsidR="00071E33" w:rsidRDefault="00071E33" w:rsidP="00166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 rated Pout</w:t>
            </w:r>
          </w:p>
        </w:tc>
      </w:tr>
      <w:tr w:rsidR="005A7900" w:rsidRPr="00811335" w:rsidTr="00064627">
        <w:tc>
          <w:tcPr>
            <w:tcW w:w="4064" w:type="dxa"/>
            <w:vAlign w:val="center"/>
          </w:tcPr>
          <w:p w:rsidR="005A7900" w:rsidRPr="00811335" w:rsidRDefault="005A79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 Harmonics Spurious</w:t>
            </w:r>
          </w:p>
        </w:tc>
        <w:tc>
          <w:tcPr>
            <w:tcW w:w="3874" w:type="dxa"/>
            <w:vAlign w:val="center"/>
          </w:tcPr>
          <w:p w:rsidR="005A7900" w:rsidRDefault="00636B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="005A7900">
              <w:rPr>
                <w:rFonts w:asciiTheme="minorHAnsi" w:hAnsiTheme="minorHAnsi" w:cstheme="minorHAnsi"/>
                <w:sz w:val="20"/>
                <w:szCs w:val="20"/>
              </w:rPr>
              <w:t>60 dBc</w:t>
            </w:r>
          </w:p>
        </w:tc>
        <w:tc>
          <w:tcPr>
            <w:tcW w:w="2700" w:type="dxa"/>
            <w:vAlign w:val="center"/>
          </w:tcPr>
          <w:p w:rsidR="005A7900" w:rsidRPr="00811335" w:rsidRDefault="005A79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Operating Voltage</w:t>
            </w:r>
          </w:p>
        </w:tc>
        <w:tc>
          <w:tcPr>
            <w:tcW w:w="3874" w:type="dxa"/>
            <w:vAlign w:val="center"/>
          </w:tcPr>
          <w:p w:rsidR="004007A6" w:rsidRPr="00811335" w:rsidRDefault="004007A6" w:rsidP="00EB67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B671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VDC </w:t>
            </w:r>
            <w:r w:rsidR="00EB6713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</w:tc>
        <w:tc>
          <w:tcPr>
            <w:tcW w:w="2700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Current Consumption</w:t>
            </w:r>
          </w:p>
        </w:tc>
        <w:tc>
          <w:tcPr>
            <w:tcW w:w="3874" w:type="dxa"/>
            <w:vAlign w:val="center"/>
          </w:tcPr>
          <w:p w:rsidR="004007A6" w:rsidRPr="00811335" w:rsidRDefault="000649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00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7A6" w:rsidRPr="00811335">
              <w:rPr>
                <w:rFonts w:asciiTheme="minorHAnsi" w:hAnsiTheme="minorHAnsi" w:cstheme="minorHAnsi"/>
                <w:sz w:val="20"/>
                <w:szCs w:val="20"/>
              </w:rPr>
              <w:t>Amp</w:t>
            </w:r>
            <w:r w:rsidR="00071E33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</w:p>
        </w:tc>
        <w:tc>
          <w:tcPr>
            <w:tcW w:w="2700" w:type="dxa"/>
            <w:vAlign w:val="center"/>
          </w:tcPr>
          <w:p w:rsidR="004007A6" w:rsidRPr="00811335" w:rsidRDefault="00166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 rated P</w:t>
            </w:r>
            <w:r w:rsidR="0006495D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62161A" w:rsidP="006216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="004007A6" w:rsidRPr="00811335">
              <w:rPr>
                <w:rFonts w:asciiTheme="minorHAnsi" w:hAnsiTheme="minorHAnsi" w:cstheme="minorHAnsi"/>
                <w:sz w:val="20"/>
                <w:szCs w:val="20"/>
              </w:rPr>
              <w:t>Input Power</w:t>
            </w:r>
            <w:r w:rsidR="00662BA6">
              <w:rPr>
                <w:rFonts w:asciiTheme="minorHAnsi" w:hAnsiTheme="minorHAnsi" w:cstheme="minorHAnsi"/>
                <w:sz w:val="20"/>
                <w:szCs w:val="20"/>
              </w:rPr>
              <w:t xml:space="preserve"> Protection</w:t>
            </w:r>
          </w:p>
        </w:tc>
        <w:tc>
          <w:tcPr>
            <w:tcW w:w="3874" w:type="dxa"/>
            <w:vAlign w:val="center"/>
          </w:tcPr>
          <w:p w:rsidR="004007A6" w:rsidRPr="00811335" w:rsidRDefault="00400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+8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dBm</w:t>
            </w:r>
          </w:p>
        </w:tc>
        <w:tc>
          <w:tcPr>
            <w:tcW w:w="2700" w:type="dxa"/>
            <w:vAlign w:val="center"/>
          </w:tcPr>
          <w:p w:rsidR="004007A6" w:rsidRPr="00811335" w:rsidRDefault="00662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Sec w</w:t>
            </w:r>
            <w:r w:rsidR="0062161A">
              <w:rPr>
                <w:rFonts w:asciiTheme="minorHAnsi" w:hAnsiTheme="minorHAnsi" w:cstheme="minorHAnsi"/>
                <w:sz w:val="20"/>
                <w:szCs w:val="20"/>
              </w:rPr>
              <w:t>ithout damage</w:t>
            </w:r>
          </w:p>
        </w:tc>
      </w:tr>
      <w:tr w:rsidR="004007A6" w:rsidRPr="00811335" w:rsidTr="00064627">
        <w:tc>
          <w:tcPr>
            <w:tcW w:w="4064" w:type="dxa"/>
            <w:vAlign w:val="center"/>
          </w:tcPr>
          <w:p w:rsidR="004007A6" w:rsidRPr="00811335" w:rsidRDefault="00400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Load VSWR Protection</w:t>
            </w:r>
          </w:p>
        </w:tc>
        <w:tc>
          <w:tcPr>
            <w:tcW w:w="3874" w:type="dxa"/>
            <w:vAlign w:val="center"/>
          </w:tcPr>
          <w:p w:rsidR="004007A6" w:rsidRPr="00811335" w:rsidRDefault="00F11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∞</w:t>
            </w: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 xml:space="preserve"> : 1</w:t>
            </w:r>
          </w:p>
        </w:tc>
        <w:tc>
          <w:tcPr>
            <w:tcW w:w="2700" w:type="dxa"/>
            <w:vAlign w:val="center"/>
          </w:tcPr>
          <w:p w:rsidR="004007A6" w:rsidRPr="00811335" w:rsidRDefault="00662B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  <w:lang w:eastAsia="ko-KR"/>
              </w:rPr>
              <w:t>At rated Pout for 1 minute</w:t>
            </w:r>
          </w:p>
        </w:tc>
      </w:tr>
    </w:tbl>
    <w:p w:rsidR="00157256" w:rsidRPr="00811335" w:rsidRDefault="00157256" w:rsidP="00157256">
      <w:pPr>
        <w:rPr>
          <w:rFonts w:asciiTheme="minorHAnsi" w:hAnsiTheme="minorHAnsi" w:cstheme="minorHAnsi"/>
          <w:b/>
          <w:sz w:val="20"/>
          <w:szCs w:val="20"/>
        </w:rPr>
      </w:pPr>
    </w:p>
    <w:p w:rsidR="00157256" w:rsidRPr="00811335" w:rsidRDefault="00157256" w:rsidP="00157256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11335">
        <w:rPr>
          <w:rFonts w:asciiTheme="minorHAnsi" w:hAnsiTheme="minorHAnsi" w:cstheme="minorHAnsi"/>
          <w:b/>
          <w:sz w:val="20"/>
          <w:szCs w:val="20"/>
        </w:rPr>
        <w:t>ENVIRONMENTAL CHARACTERISTICS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3787"/>
        <w:gridCol w:w="2643"/>
      </w:tblGrid>
      <w:tr w:rsidR="001649A2" w:rsidRPr="00811335" w:rsidTr="00064627">
        <w:tc>
          <w:tcPr>
            <w:tcW w:w="1912" w:type="pct"/>
          </w:tcPr>
          <w:p w:rsidR="001649A2" w:rsidRPr="00811335" w:rsidRDefault="001649A2" w:rsidP="00CD7E7D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Parameter</w:t>
            </w:r>
          </w:p>
        </w:tc>
        <w:tc>
          <w:tcPr>
            <w:tcW w:w="1818" w:type="pct"/>
          </w:tcPr>
          <w:p w:rsidR="001649A2" w:rsidRPr="00811335" w:rsidRDefault="001649A2" w:rsidP="00CD7E7D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Specification</w:t>
            </w:r>
          </w:p>
        </w:tc>
        <w:tc>
          <w:tcPr>
            <w:tcW w:w="1269" w:type="pct"/>
          </w:tcPr>
          <w:p w:rsidR="001649A2" w:rsidRPr="00811335" w:rsidRDefault="001649A2" w:rsidP="00CD7E7D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Note</w:t>
            </w:r>
            <w:r w:rsidR="00D634F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s</w:t>
            </w:r>
          </w:p>
        </w:tc>
      </w:tr>
      <w:tr w:rsidR="001649A2" w:rsidRPr="00811335" w:rsidTr="00064627">
        <w:tc>
          <w:tcPr>
            <w:tcW w:w="1912" w:type="pct"/>
          </w:tcPr>
          <w:p w:rsidR="001649A2" w:rsidRPr="00811335" w:rsidRDefault="001649A2" w:rsidP="00CD7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Operating Case Temperature</w:t>
            </w:r>
          </w:p>
        </w:tc>
        <w:tc>
          <w:tcPr>
            <w:tcW w:w="1818" w:type="pct"/>
          </w:tcPr>
          <w:p w:rsidR="001649A2" w:rsidRPr="00811335" w:rsidRDefault="00D634F6" w:rsidP="001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1649A2" w:rsidRPr="008113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649A2">
              <w:rPr>
                <w:rFonts w:asciiTheme="minorHAnsi" w:hAnsiTheme="minorHAnsi" w:cstheme="minorHAnsi"/>
                <w:sz w:val="20"/>
                <w:szCs w:val="20"/>
              </w:rPr>
              <w:t xml:space="preserve"> to +75 </w:t>
            </w:r>
            <w:r w:rsidR="001649A2" w:rsidRPr="00811335"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269" w:type="pct"/>
          </w:tcPr>
          <w:p w:rsidR="001649A2" w:rsidRPr="00811335" w:rsidRDefault="001649A2" w:rsidP="00B43A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9A2" w:rsidRPr="00811335" w:rsidTr="00064627">
        <w:tc>
          <w:tcPr>
            <w:tcW w:w="1912" w:type="pct"/>
          </w:tcPr>
          <w:p w:rsidR="001649A2" w:rsidRPr="00811335" w:rsidRDefault="001649A2" w:rsidP="00CD7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Storage Temperature</w:t>
            </w:r>
          </w:p>
        </w:tc>
        <w:tc>
          <w:tcPr>
            <w:tcW w:w="1818" w:type="pct"/>
          </w:tcPr>
          <w:p w:rsidR="001649A2" w:rsidRPr="00811335" w:rsidRDefault="001649A2" w:rsidP="001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-40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+85 </w:t>
            </w: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269" w:type="pct"/>
          </w:tcPr>
          <w:p w:rsidR="001649A2" w:rsidRPr="00811335" w:rsidRDefault="001649A2" w:rsidP="00CD7E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9A2" w:rsidRPr="00811335" w:rsidTr="00064627">
        <w:tc>
          <w:tcPr>
            <w:tcW w:w="1912" w:type="pct"/>
          </w:tcPr>
          <w:p w:rsidR="001649A2" w:rsidRPr="00811335" w:rsidRDefault="001649A2" w:rsidP="00164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Relative Humidity</w:t>
            </w:r>
          </w:p>
        </w:tc>
        <w:tc>
          <w:tcPr>
            <w:tcW w:w="1818" w:type="pct"/>
          </w:tcPr>
          <w:p w:rsidR="001649A2" w:rsidRPr="00811335" w:rsidRDefault="001649A2" w:rsidP="001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to 95 </w:t>
            </w: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69" w:type="pct"/>
          </w:tcPr>
          <w:p w:rsidR="001649A2" w:rsidRPr="00811335" w:rsidRDefault="001649A2" w:rsidP="00CD7E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 xml:space="preserve"> Condensation</w:t>
            </w:r>
          </w:p>
        </w:tc>
      </w:tr>
    </w:tbl>
    <w:p w:rsidR="00157256" w:rsidRPr="00811335" w:rsidRDefault="00157256" w:rsidP="00157256">
      <w:pPr>
        <w:rPr>
          <w:rFonts w:asciiTheme="minorHAnsi" w:hAnsiTheme="minorHAnsi" w:cstheme="minorHAnsi"/>
          <w:sz w:val="20"/>
          <w:szCs w:val="20"/>
        </w:rPr>
      </w:pPr>
    </w:p>
    <w:p w:rsidR="00595836" w:rsidRPr="00811335" w:rsidRDefault="00595836" w:rsidP="00A27CA9">
      <w:pPr>
        <w:pStyle w:val="Caption"/>
        <w:framePr w:hRule="auto" w:hSpace="0" w:wrap="auto" w:vAnchor="margin" w:hAnchor="text" w:xAlign="left" w:yAlign="inline"/>
        <w:jc w:val="both"/>
        <w:outlineLvl w:val="0"/>
        <w:rPr>
          <w:rFonts w:asciiTheme="minorHAnsi" w:hAnsiTheme="minorHAnsi" w:cstheme="minorHAnsi"/>
          <w:szCs w:val="20"/>
        </w:rPr>
      </w:pPr>
      <w:r w:rsidRPr="00811335">
        <w:rPr>
          <w:rFonts w:asciiTheme="minorHAnsi" w:hAnsiTheme="minorHAnsi" w:cstheme="minorHAnsi"/>
          <w:szCs w:val="20"/>
        </w:rPr>
        <w:t>MECHANICAL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3788"/>
        <w:gridCol w:w="2660"/>
      </w:tblGrid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Parameter</w:t>
            </w:r>
          </w:p>
        </w:tc>
        <w:tc>
          <w:tcPr>
            <w:tcW w:w="1816" w:type="pct"/>
          </w:tcPr>
          <w:p w:rsidR="00B308C6" w:rsidRPr="00811335" w:rsidRDefault="0060518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Specification</w:t>
            </w:r>
          </w:p>
        </w:tc>
        <w:tc>
          <w:tcPr>
            <w:tcW w:w="1275" w:type="pct"/>
          </w:tcPr>
          <w:p w:rsidR="00B308C6" w:rsidRPr="00811335" w:rsidRDefault="00D634F6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Notes</w:t>
            </w:r>
          </w:p>
        </w:tc>
      </w:tr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Dimensions</w:t>
            </w:r>
          </w:p>
        </w:tc>
        <w:tc>
          <w:tcPr>
            <w:tcW w:w="1816" w:type="pct"/>
          </w:tcPr>
          <w:p w:rsidR="00B308C6" w:rsidRPr="00811335" w:rsidRDefault="009609DE" w:rsidP="00D634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 X 69 X 27 mm</w:t>
            </w:r>
          </w:p>
        </w:tc>
        <w:tc>
          <w:tcPr>
            <w:tcW w:w="1275" w:type="pct"/>
          </w:tcPr>
          <w:p w:rsidR="00B308C6" w:rsidRPr="00811335" w:rsidRDefault="00E422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Excluding Connectors</w:t>
            </w:r>
          </w:p>
        </w:tc>
      </w:tr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</w:p>
        </w:tc>
        <w:tc>
          <w:tcPr>
            <w:tcW w:w="1816" w:type="pct"/>
          </w:tcPr>
          <w:p w:rsidR="00B308C6" w:rsidRPr="00811335" w:rsidRDefault="00977AD5" w:rsidP="00CD7C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  <w:r w:rsidR="0013126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2B2F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5" w:type="pct"/>
          </w:tcPr>
          <w:p w:rsidR="00B308C6" w:rsidRPr="00811335" w:rsidRDefault="00977AD5" w:rsidP="0097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Weight </w:t>
            </w:r>
          </w:p>
        </w:tc>
      </w:tr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RF Connectors In/Out</w:t>
            </w:r>
          </w:p>
        </w:tc>
        <w:tc>
          <w:tcPr>
            <w:tcW w:w="1816" w:type="pct"/>
          </w:tcPr>
          <w:p w:rsidR="00B308C6" w:rsidRPr="00811335" w:rsidRDefault="001649A2" w:rsidP="00D634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SMA female</w:t>
            </w:r>
          </w:p>
        </w:tc>
        <w:tc>
          <w:tcPr>
            <w:tcW w:w="1275" w:type="pct"/>
          </w:tcPr>
          <w:p w:rsidR="00B308C6" w:rsidRPr="00811335" w:rsidRDefault="00B308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DC Power / Interface Connector</w:t>
            </w:r>
          </w:p>
        </w:tc>
        <w:tc>
          <w:tcPr>
            <w:tcW w:w="1816" w:type="pct"/>
          </w:tcPr>
          <w:p w:rsidR="00B308C6" w:rsidRPr="00811335" w:rsidRDefault="00D634F6" w:rsidP="00425E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9-Pin D</w:t>
            </w:r>
            <w:r w:rsidR="00425E17">
              <w:rPr>
                <w:rFonts w:asciiTheme="minorHAnsi" w:hAnsiTheme="minorHAnsi" w:cstheme="minorHAnsi"/>
                <w:sz w:val="20"/>
                <w:szCs w:val="20"/>
              </w:rPr>
              <w:t>-S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</w:t>
            </w:r>
          </w:p>
        </w:tc>
        <w:tc>
          <w:tcPr>
            <w:tcW w:w="1275" w:type="pct"/>
          </w:tcPr>
          <w:p w:rsidR="00B308C6" w:rsidRPr="00811335" w:rsidRDefault="00B308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8C6" w:rsidRPr="00811335" w:rsidTr="00064627">
        <w:tc>
          <w:tcPr>
            <w:tcW w:w="1909" w:type="pct"/>
          </w:tcPr>
          <w:p w:rsidR="00B308C6" w:rsidRPr="00811335" w:rsidRDefault="00B30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Cooling</w:t>
            </w:r>
          </w:p>
        </w:tc>
        <w:tc>
          <w:tcPr>
            <w:tcW w:w="1816" w:type="pct"/>
          </w:tcPr>
          <w:p w:rsidR="00B308C6" w:rsidRPr="00811335" w:rsidRDefault="001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335">
              <w:rPr>
                <w:rFonts w:asciiTheme="minorHAnsi" w:hAnsiTheme="minorHAnsi" w:cstheme="minorHAnsi"/>
                <w:sz w:val="20"/>
                <w:szCs w:val="20"/>
              </w:rPr>
              <w:t>External Heatsink</w:t>
            </w:r>
          </w:p>
        </w:tc>
        <w:tc>
          <w:tcPr>
            <w:tcW w:w="1275" w:type="pct"/>
          </w:tcPr>
          <w:p w:rsidR="00B308C6" w:rsidRPr="00811335" w:rsidRDefault="00451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Forced air required</w:t>
            </w:r>
          </w:p>
        </w:tc>
      </w:tr>
    </w:tbl>
    <w:p w:rsidR="00636B9E" w:rsidRDefault="00636B9E" w:rsidP="00636B9E">
      <w:pPr>
        <w:rPr>
          <w:rFonts w:asciiTheme="minorHAnsi" w:hAnsiTheme="minorHAnsi" w:cstheme="minorHAnsi"/>
          <w:b/>
          <w:sz w:val="20"/>
          <w:szCs w:val="20"/>
        </w:rPr>
      </w:pPr>
    </w:p>
    <w:p w:rsidR="00636B9E" w:rsidRPr="003D4047" w:rsidRDefault="00636B9E" w:rsidP="00636B9E">
      <w:pPr>
        <w:rPr>
          <w:rFonts w:asciiTheme="minorHAnsi" w:hAnsiTheme="minorHAnsi" w:cstheme="minorHAnsi"/>
          <w:b/>
          <w:sz w:val="20"/>
          <w:szCs w:val="20"/>
        </w:rPr>
      </w:pPr>
      <w:r w:rsidRPr="003D4047">
        <w:rPr>
          <w:rFonts w:asciiTheme="minorHAnsi" w:hAnsiTheme="minorHAnsi" w:cstheme="minorHAnsi"/>
          <w:b/>
          <w:sz w:val="20"/>
          <w:szCs w:val="20"/>
        </w:rPr>
        <w:t>D-</w:t>
      </w:r>
      <w:r>
        <w:rPr>
          <w:rFonts w:asciiTheme="minorHAnsi" w:hAnsiTheme="minorHAnsi" w:cstheme="minorHAnsi"/>
          <w:b/>
          <w:sz w:val="20"/>
          <w:szCs w:val="20"/>
        </w:rPr>
        <w:t>SUB</w:t>
      </w:r>
      <w:r w:rsidRPr="003D4047">
        <w:rPr>
          <w:rFonts w:asciiTheme="minorHAnsi" w:hAnsiTheme="minorHAnsi" w:cstheme="minorHAnsi"/>
          <w:b/>
          <w:sz w:val="20"/>
          <w:szCs w:val="20"/>
        </w:rPr>
        <w:t xml:space="preserve"> CONNECTOR PIN ASSIGNMENT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2818"/>
        <w:gridCol w:w="6450"/>
      </w:tblGrid>
      <w:tr w:rsidR="00636B9E" w:rsidRPr="003D4047" w:rsidTr="00894C05">
        <w:tc>
          <w:tcPr>
            <w:tcW w:w="557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Pin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Function</w:t>
            </w:r>
          </w:p>
        </w:tc>
        <w:tc>
          <w:tcPr>
            <w:tcW w:w="3092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Description</w:t>
            </w:r>
          </w:p>
        </w:tc>
      </w:tr>
      <w:tr w:rsidR="00636B9E" w:rsidRPr="003D4047" w:rsidTr="00894C05">
        <w:tc>
          <w:tcPr>
            <w:tcW w:w="557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FWD</w:t>
            </w:r>
          </w:p>
        </w:tc>
        <w:tc>
          <w:tcPr>
            <w:tcW w:w="3092" w:type="pct"/>
          </w:tcPr>
          <w:p w:rsidR="00636B9E" w:rsidRPr="003D4047" w:rsidRDefault="00EB6713" w:rsidP="000C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</w:t>
            </w:r>
            <w:r w:rsidR="00DA2B3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636B9E" w:rsidRPr="003D4047" w:rsidTr="00894C05">
        <w:tc>
          <w:tcPr>
            <w:tcW w:w="557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</w:p>
        </w:tc>
        <w:tc>
          <w:tcPr>
            <w:tcW w:w="3092" w:type="pct"/>
          </w:tcPr>
          <w:p w:rsidR="00636B9E" w:rsidRPr="003D4047" w:rsidRDefault="00DA2B38" w:rsidP="000C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N/C</w:t>
            </w:r>
          </w:p>
        </w:tc>
      </w:tr>
      <w:tr w:rsidR="00E331D9" w:rsidRPr="003D4047" w:rsidTr="00894C05">
        <w:tc>
          <w:tcPr>
            <w:tcW w:w="557" w:type="pct"/>
          </w:tcPr>
          <w:p w:rsidR="00E331D9" w:rsidRPr="003D4047" w:rsidRDefault="00E331D9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E331D9" w:rsidRPr="003D4047" w:rsidRDefault="00E331D9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SENSOR</w:t>
            </w:r>
          </w:p>
        </w:tc>
        <w:tc>
          <w:tcPr>
            <w:tcW w:w="3092" w:type="pct"/>
          </w:tcPr>
          <w:p w:rsidR="00E331D9" w:rsidRDefault="00E331D9" w:rsidP="00E73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D</w:t>
            </w:r>
            <w:r w:rsidR="002C00BC">
              <w:rPr>
                <w:rFonts w:asciiTheme="minorHAnsi" w:hAnsiTheme="minorHAnsi" w:cstheme="minorHAnsi"/>
                <w:sz w:val="20"/>
                <w:szCs w:val="20"/>
              </w:rPr>
              <w:t>@2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0mV/100mA Typ</w:t>
            </w:r>
          </w:p>
        </w:tc>
      </w:tr>
      <w:tr w:rsidR="00E331D9" w:rsidRPr="003D4047" w:rsidTr="00894C05">
        <w:tc>
          <w:tcPr>
            <w:tcW w:w="557" w:type="pct"/>
          </w:tcPr>
          <w:p w:rsidR="00E331D9" w:rsidRPr="003D4047" w:rsidRDefault="00E331D9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1" w:type="pct"/>
          </w:tcPr>
          <w:p w:rsidR="00E331D9" w:rsidRPr="003D4047" w:rsidRDefault="00E331D9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 SENSOR</w:t>
            </w:r>
          </w:p>
        </w:tc>
        <w:tc>
          <w:tcPr>
            <w:tcW w:w="3092" w:type="pct"/>
          </w:tcPr>
          <w:p w:rsidR="00E331D9" w:rsidRDefault="00E331D9" w:rsidP="00E73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@10mV/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sym w:font="Symbol" w:char="F0B0"/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 + 500mV Typ</w:t>
            </w:r>
          </w:p>
        </w:tc>
      </w:tr>
      <w:tr w:rsidR="00636B9E" w:rsidRPr="003D4047" w:rsidTr="00894C05">
        <w:tc>
          <w:tcPr>
            <w:tcW w:w="557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SHU</w:t>
            </w:r>
            <w:r w:rsidR="00894C0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DOWN</w:t>
            </w:r>
          </w:p>
        </w:tc>
        <w:tc>
          <w:tcPr>
            <w:tcW w:w="3092" w:type="pct"/>
          </w:tcPr>
          <w:p w:rsidR="00636B9E" w:rsidRPr="003D4047" w:rsidRDefault="00636B9E" w:rsidP="000C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TTL</w:t>
            </w:r>
          </w:p>
        </w:tc>
      </w:tr>
      <w:tr w:rsidR="00636B9E" w:rsidRPr="003D4047" w:rsidTr="00894C05">
        <w:tc>
          <w:tcPr>
            <w:tcW w:w="557" w:type="pct"/>
          </w:tcPr>
          <w:p w:rsidR="00636B9E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6, 7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VDD</w:t>
            </w:r>
          </w:p>
        </w:tc>
        <w:tc>
          <w:tcPr>
            <w:tcW w:w="3092" w:type="pct"/>
          </w:tcPr>
          <w:p w:rsidR="00636B9E" w:rsidRPr="003D4047" w:rsidRDefault="00807749" w:rsidP="000C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636B9E">
              <w:rPr>
                <w:rFonts w:asciiTheme="minorHAnsi" w:hAnsiTheme="minorHAnsi" w:cstheme="minorHAnsi"/>
                <w:sz w:val="20"/>
                <w:szCs w:val="20"/>
              </w:rPr>
              <w:t>VDC</w:t>
            </w:r>
          </w:p>
        </w:tc>
      </w:tr>
      <w:tr w:rsidR="00636B9E" w:rsidRPr="003D4047" w:rsidTr="00894C05">
        <w:tc>
          <w:tcPr>
            <w:tcW w:w="557" w:type="pct"/>
          </w:tcPr>
          <w:p w:rsidR="00636B9E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8, 9</w:t>
            </w:r>
          </w:p>
        </w:tc>
        <w:tc>
          <w:tcPr>
            <w:tcW w:w="1351" w:type="pct"/>
          </w:tcPr>
          <w:p w:rsidR="00636B9E" w:rsidRPr="003D4047" w:rsidRDefault="00636B9E" w:rsidP="000C02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GND</w:t>
            </w:r>
          </w:p>
        </w:tc>
        <w:tc>
          <w:tcPr>
            <w:tcW w:w="3092" w:type="pct"/>
          </w:tcPr>
          <w:p w:rsidR="00636B9E" w:rsidRPr="003D4047" w:rsidRDefault="00636B9E" w:rsidP="000C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Ground</w:t>
            </w:r>
          </w:p>
        </w:tc>
      </w:tr>
    </w:tbl>
    <w:p w:rsidR="00E331D9" w:rsidRDefault="00E331D9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7B2E1C" w:rsidRDefault="007B2E1C" w:rsidP="00320E0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B2E1C" w:rsidRDefault="007B2E1C" w:rsidP="007B2E1C">
      <w:pPr>
        <w:jc w:val="center"/>
        <w:rPr>
          <w:rFonts w:asciiTheme="minorHAnsi" w:hAnsiTheme="minorHAnsi" w:cstheme="minorHAnsi"/>
          <w:b/>
        </w:rPr>
      </w:pPr>
      <w:r w:rsidRPr="007B2E1C">
        <w:rPr>
          <w:rFonts w:asciiTheme="minorHAnsi" w:hAnsiTheme="minorHAnsi" w:cstheme="minorHAnsi"/>
          <w:b/>
        </w:rPr>
        <w:t>OUTLINE DRAWING</w:t>
      </w:r>
    </w:p>
    <w:p w:rsidR="00C06385" w:rsidRPr="007B2E1C" w:rsidRDefault="00C06385" w:rsidP="007B2E1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E0800F9" wp14:editId="041A2475">
            <wp:extent cx="6687047" cy="3071727"/>
            <wp:effectExtent l="0" t="0" r="0" b="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1003-OUT-01_V1.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" t="12877" r="3836" b="15493"/>
                    <a:stretch/>
                  </pic:blipFill>
                  <pic:spPr bwMode="auto">
                    <a:xfrm>
                      <a:off x="0" y="0"/>
                      <a:ext cx="6686392" cy="307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385" w:rsidRPr="007B2E1C" w:rsidSect="00F11A31">
      <w:headerReference w:type="default" r:id="rId10"/>
      <w:footerReference w:type="default" r:id="rId11"/>
      <w:pgSz w:w="12240" w:h="15840"/>
      <w:pgMar w:top="1707" w:right="900" w:bottom="0" w:left="900" w:header="851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B1" w:rsidRDefault="008135B1">
      <w:r>
        <w:separator/>
      </w:r>
    </w:p>
  </w:endnote>
  <w:endnote w:type="continuationSeparator" w:id="0">
    <w:p w:rsidR="008135B1" w:rsidRDefault="0081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3A" w:rsidRDefault="0070572E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332C Dante Ct.  Holbrook, NY 11741  Phone:  631-588-3877  Fax:  631-648-0518</w:t>
    </w:r>
  </w:p>
  <w:p w:rsidR="0070572E" w:rsidRDefault="0070572E">
    <w:pPr>
      <w:pStyle w:val="Footer"/>
      <w:jc w:val="center"/>
      <w:rPr>
        <w:rFonts w:ascii="Arial" w:hAnsi="Arial" w:cs="Arial"/>
        <w:sz w:val="14"/>
      </w:rPr>
    </w:pPr>
    <w:hyperlink r:id="rId1" w:history="1">
      <w:r w:rsidRPr="00AD6673">
        <w:rPr>
          <w:rStyle w:val="Hyperlink"/>
          <w:rFonts w:ascii="Arial" w:hAnsi="Arial" w:cs="Arial"/>
          <w:sz w:val="14"/>
        </w:rPr>
        <w:t>www.rfamplifiers.com</w:t>
      </w:r>
    </w:hyperlink>
    <w:r>
      <w:rPr>
        <w:rFonts w:ascii="Arial" w:hAnsi="Arial" w:cs="Arial"/>
        <w:sz w:val="14"/>
      </w:rPr>
      <w:t xml:space="preserve">  </w:t>
    </w:r>
    <w:hyperlink r:id="rId2" w:history="1">
      <w:r w:rsidRPr="00AD6673">
        <w:rPr>
          <w:rStyle w:val="Hyperlink"/>
          <w:rFonts w:ascii="Arial" w:hAnsi="Arial" w:cs="Arial"/>
          <w:sz w:val="14"/>
        </w:rPr>
        <w:t>www.rfcomp.com</w:t>
      </w:r>
    </w:hyperlink>
    <w:r>
      <w:rPr>
        <w:rFonts w:ascii="Arial" w:hAnsi="Arial" w:cs="Arial"/>
        <w:sz w:val="14"/>
      </w:rPr>
      <w:t xml:space="preserve">  </w:t>
    </w:r>
    <w:hyperlink r:id="rId3" w:history="1">
      <w:r w:rsidRPr="00AD6673">
        <w:rPr>
          <w:rStyle w:val="Hyperlink"/>
          <w:rFonts w:ascii="Arial" w:hAnsi="Arial" w:cs="Arial"/>
          <w:sz w:val="14"/>
        </w:rPr>
        <w:t>sales@hdcom.com</w:t>
      </w:r>
    </w:hyperlink>
    <w:r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B1" w:rsidRDefault="008135B1">
      <w:r>
        <w:separator/>
      </w:r>
    </w:p>
  </w:footnote>
  <w:footnote w:type="continuationSeparator" w:id="0">
    <w:p w:rsidR="008135B1" w:rsidRDefault="0081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62" w:rsidRPr="00061C6A" w:rsidRDefault="0070572E" w:rsidP="00061C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b/>
        <w:color w:val="E36C0A" w:themeColor="accent6" w:themeShade="BF"/>
        <w:sz w:val="32"/>
        <w:szCs w:val="32"/>
      </w:rPr>
    </w:pPr>
    <w:r w:rsidRPr="00061C6A">
      <w:rPr>
        <w:rFonts w:asciiTheme="minorHAnsi" w:hAnsiTheme="minorHAnsi" w:cstheme="minorHAnsi"/>
        <w:b/>
        <w:noProof/>
        <w:color w:val="E36C0A" w:themeColor="accent6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9027F4" wp14:editId="1C596D8C">
              <wp:simplePos x="0" y="0"/>
              <wp:positionH relativeFrom="column">
                <wp:posOffset>2797810</wp:posOffset>
              </wp:positionH>
              <wp:positionV relativeFrom="paragraph">
                <wp:posOffset>118745</wp:posOffset>
              </wp:positionV>
              <wp:extent cx="3819525" cy="622690"/>
              <wp:effectExtent l="0" t="0" r="952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2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B06" w:rsidRDefault="0070572E">
                          <w:pPr>
                            <w:pStyle w:val="Heading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HD31263</w:t>
                          </w:r>
                        </w:p>
                        <w:p w:rsidR="00595836" w:rsidRDefault="00061C6A">
                          <w:pPr>
                            <w:pStyle w:val="Heading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SOLID</w:t>
                          </w:r>
                          <w:r w:rsidR="00811335">
                            <w:rPr>
                              <w:sz w:val="28"/>
                            </w:rPr>
                            <w:t xml:space="preserve"> STATE HIGH POWER AMP</w:t>
                          </w:r>
                          <w:r>
                            <w:rPr>
                              <w:sz w:val="28"/>
                            </w:rPr>
                            <w:t>LIFIER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2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3pt;margin-top:9.35pt;width:300.7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k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" stroked="f">
              <v:textbox>
                <w:txbxContent>
                  <w:p w:rsidR="009F2B06" w:rsidRDefault="0070572E">
                    <w:pPr>
                      <w:pStyle w:val="Heading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HD31263</w:t>
                    </w:r>
                  </w:p>
                  <w:p w:rsidR="00595836" w:rsidRDefault="00061C6A">
                    <w:pPr>
                      <w:pStyle w:val="Heading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SOLID</w:t>
                    </w:r>
                    <w:r w:rsidR="00811335">
                      <w:rPr>
                        <w:sz w:val="28"/>
                      </w:rPr>
                      <w:t xml:space="preserve"> STATE HIGH POWER AMP</w:t>
                    </w:r>
                    <w:r>
                      <w:rPr>
                        <w:sz w:val="28"/>
                      </w:rPr>
                      <w:t>LIFIER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28800" cy="800100"/>
          <wp:effectExtent l="0" t="0" r="0" b="0"/>
          <wp:docPr id="3" name="Picture 3" descr="C:\Users\KerriA\AppData\Local\Packages\Microsoft.Office.Desktop_8wekyb3d8bbwe\AC\INetCache\Content.Word\HD Com 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iA\AppData\Local\Packages\Microsoft.Office.Desktop_8wekyb3d8bbwe\AC\INetCache\Content.Word\HD Com 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2C66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A8D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20C0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C4DF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30F0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E7B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614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20F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26E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B60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3450D"/>
    <w:multiLevelType w:val="hybridMultilevel"/>
    <w:tmpl w:val="488802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232"/>
    <w:multiLevelType w:val="multilevel"/>
    <w:tmpl w:val="F0D2601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12" w15:restartNumberingAfterBreak="0">
    <w:nsid w:val="3B9E63EF"/>
    <w:multiLevelType w:val="hybridMultilevel"/>
    <w:tmpl w:val="488802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43D4"/>
    <w:multiLevelType w:val="multilevel"/>
    <w:tmpl w:val="CA189B7C"/>
    <w:lvl w:ilvl="0"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33096D"/>
    <w:multiLevelType w:val="hybridMultilevel"/>
    <w:tmpl w:val="48880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62AC"/>
    <w:multiLevelType w:val="hybridMultilevel"/>
    <w:tmpl w:val="488802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C5"/>
    <w:rsid w:val="00007128"/>
    <w:rsid w:val="000150E5"/>
    <w:rsid w:val="00061C6A"/>
    <w:rsid w:val="00064627"/>
    <w:rsid w:val="0006495D"/>
    <w:rsid w:val="00071E33"/>
    <w:rsid w:val="00072494"/>
    <w:rsid w:val="000D4EE1"/>
    <w:rsid w:val="000E4579"/>
    <w:rsid w:val="000F1181"/>
    <w:rsid w:val="00101413"/>
    <w:rsid w:val="001067A8"/>
    <w:rsid w:val="00112477"/>
    <w:rsid w:val="001207F1"/>
    <w:rsid w:val="00121A39"/>
    <w:rsid w:val="0013126F"/>
    <w:rsid w:val="00132F10"/>
    <w:rsid w:val="00153AAA"/>
    <w:rsid w:val="00157256"/>
    <w:rsid w:val="0016402E"/>
    <w:rsid w:val="001649A2"/>
    <w:rsid w:val="0016693A"/>
    <w:rsid w:val="001A074A"/>
    <w:rsid w:val="001B67CE"/>
    <w:rsid w:val="001E1D64"/>
    <w:rsid w:val="001F2784"/>
    <w:rsid w:val="00200D67"/>
    <w:rsid w:val="0021435A"/>
    <w:rsid w:val="00227F12"/>
    <w:rsid w:val="00231C9C"/>
    <w:rsid w:val="00233782"/>
    <w:rsid w:val="00266703"/>
    <w:rsid w:val="002A6C6B"/>
    <w:rsid w:val="002B2F16"/>
    <w:rsid w:val="002C00BC"/>
    <w:rsid w:val="00304DA4"/>
    <w:rsid w:val="00320E0A"/>
    <w:rsid w:val="003C1921"/>
    <w:rsid w:val="003E4010"/>
    <w:rsid w:val="003E522B"/>
    <w:rsid w:val="004007A6"/>
    <w:rsid w:val="00405D36"/>
    <w:rsid w:val="004067C5"/>
    <w:rsid w:val="00412DBC"/>
    <w:rsid w:val="00425E17"/>
    <w:rsid w:val="00427829"/>
    <w:rsid w:val="004516DC"/>
    <w:rsid w:val="00461ECC"/>
    <w:rsid w:val="00473741"/>
    <w:rsid w:val="00475ED7"/>
    <w:rsid w:val="004923C1"/>
    <w:rsid w:val="004A28A0"/>
    <w:rsid w:val="004D4C23"/>
    <w:rsid w:val="00506441"/>
    <w:rsid w:val="005164DF"/>
    <w:rsid w:val="00524E05"/>
    <w:rsid w:val="00537591"/>
    <w:rsid w:val="00566EAB"/>
    <w:rsid w:val="005803A4"/>
    <w:rsid w:val="0059283B"/>
    <w:rsid w:val="00595836"/>
    <w:rsid w:val="005A7900"/>
    <w:rsid w:val="005B10F3"/>
    <w:rsid w:val="005B2C22"/>
    <w:rsid w:val="005C63BC"/>
    <w:rsid w:val="005E7ED8"/>
    <w:rsid w:val="0060518B"/>
    <w:rsid w:val="006161E3"/>
    <w:rsid w:val="0062161A"/>
    <w:rsid w:val="00624DCB"/>
    <w:rsid w:val="00636B9E"/>
    <w:rsid w:val="00641CF7"/>
    <w:rsid w:val="00656212"/>
    <w:rsid w:val="00656BB3"/>
    <w:rsid w:val="00662BA6"/>
    <w:rsid w:val="00663337"/>
    <w:rsid w:val="00665A5E"/>
    <w:rsid w:val="00680CCC"/>
    <w:rsid w:val="006D09D4"/>
    <w:rsid w:val="0070572E"/>
    <w:rsid w:val="00721E55"/>
    <w:rsid w:val="00721EA2"/>
    <w:rsid w:val="0072263E"/>
    <w:rsid w:val="007458EC"/>
    <w:rsid w:val="007928D4"/>
    <w:rsid w:val="007A6E4F"/>
    <w:rsid w:val="007B2E1C"/>
    <w:rsid w:val="007B3E3F"/>
    <w:rsid w:val="007B744C"/>
    <w:rsid w:val="007B7B0B"/>
    <w:rsid w:val="007E6A51"/>
    <w:rsid w:val="007F5E53"/>
    <w:rsid w:val="007F693C"/>
    <w:rsid w:val="00807749"/>
    <w:rsid w:val="00811335"/>
    <w:rsid w:val="008135B1"/>
    <w:rsid w:val="008162C1"/>
    <w:rsid w:val="00823FBF"/>
    <w:rsid w:val="00846756"/>
    <w:rsid w:val="0086204F"/>
    <w:rsid w:val="00866F87"/>
    <w:rsid w:val="00873DCA"/>
    <w:rsid w:val="00875421"/>
    <w:rsid w:val="008764B4"/>
    <w:rsid w:val="00876E5F"/>
    <w:rsid w:val="00881EAD"/>
    <w:rsid w:val="00894C05"/>
    <w:rsid w:val="008A4DFF"/>
    <w:rsid w:val="008A7BFE"/>
    <w:rsid w:val="008B0996"/>
    <w:rsid w:val="008D7D9E"/>
    <w:rsid w:val="008F1E7B"/>
    <w:rsid w:val="00900412"/>
    <w:rsid w:val="0091596C"/>
    <w:rsid w:val="00933A87"/>
    <w:rsid w:val="00957C80"/>
    <w:rsid w:val="009609DE"/>
    <w:rsid w:val="00961396"/>
    <w:rsid w:val="00977AD5"/>
    <w:rsid w:val="00985A58"/>
    <w:rsid w:val="00997701"/>
    <w:rsid w:val="009E317C"/>
    <w:rsid w:val="009F2B06"/>
    <w:rsid w:val="00A10BEF"/>
    <w:rsid w:val="00A27CA9"/>
    <w:rsid w:val="00A75D49"/>
    <w:rsid w:val="00A90601"/>
    <w:rsid w:val="00A93487"/>
    <w:rsid w:val="00AA6602"/>
    <w:rsid w:val="00AF28C7"/>
    <w:rsid w:val="00B25685"/>
    <w:rsid w:val="00B308C6"/>
    <w:rsid w:val="00B43A9E"/>
    <w:rsid w:val="00B44B5E"/>
    <w:rsid w:val="00B53CF2"/>
    <w:rsid w:val="00B63187"/>
    <w:rsid w:val="00B822B5"/>
    <w:rsid w:val="00B95D89"/>
    <w:rsid w:val="00BA4477"/>
    <w:rsid w:val="00BB20B4"/>
    <w:rsid w:val="00BF7991"/>
    <w:rsid w:val="00C06385"/>
    <w:rsid w:val="00C23CEC"/>
    <w:rsid w:val="00C24836"/>
    <w:rsid w:val="00C275C5"/>
    <w:rsid w:val="00C35C75"/>
    <w:rsid w:val="00C44318"/>
    <w:rsid w:val="00C662C2"/>
    <w:rsid w:val="00C964E6"/>
    <w:rsid w:val="00CB6124"/>
    <w:rsid w:val="00CB72C7"/>
    <w:rsid w:val="00CC5011"/>
    <w:rsid w:val="00CD7C8F"/>
    <w:rsid w:val="00D33FD4"/>
    <w:rsid w:val="00D37E00"/>
    <w:rsid w:val="00D61AF6"/>
    <w:rsid w:val="00D63430"/>
    <w:rsid w:val="00D634F6"/>
    <w:rsid w:val="00D702F3"/>
    <w:rsid w:val="00DA2B38"/>
    <w:rsid w:val="00DB1ED9"/>
    <w:rsid w:val="00DB5FF2"/>
    <w:rsid w:val="00DB6A44"/>
    <w:rsid w:val="00DE095A"/>
    <w:rsid w:val="00E13157"/>
    <w:rsid w:val="00E2489B"/>
    <w:rsid w:val="00E331D9"/>
    <w:rsid w:val="00E42286"/>
    <w:rsid w:val="00E76E4D"/>
    <w:rsid w:val="00EA3251"/>
    <w:rsid w:val="00EB6713"/>
    <w:rsid w:val="00F0297B"/>
    <w:rsid w:val="00F11A31"/>
    <w:rsid w:val="00F2149C"/>
    <w:rsid w:val="00F54342"/>
    <w:rsid w:val="00F9023A"/>
    <w:rsid w:val="00FB6BBA"/>
    <w:rsid w:val="00FD38BD"/>
    <w:rsid w:val="00FD5BCD"/>
    <w:rsid w:val="00FD5F3B"/>
    <w:rsid w:val="00FE5F92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9AB39"/>
  <w15:docId w15:val="{A3ABB990-A944-4207-B5FB-3493DE5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framePr w:w="6428" w:h="5214" w:hSpace="180" w:wrap="around" w:vAnchor="text" w:hAnchor="page" w:x="1014" w:y="151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260"/>
      <w:outlineLvl w:val="3"/>
    </w:pPr>
    <w:rPr>
      <w:rFonts w:ascii="Arial" w:hAnsi="Arial" w:cs="Arial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framePr w:w="9834" w:h="5213" w:hSpace="187" w:wrap="around" w:vAnchor="text" w:hAnchor="page" w:x="1021" w:y="87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h="0" w:hSpace="180" w:wrap="around" w:vAnchor="text" w:hAnchor="page" w:x="1014" w:y="378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 w:cs="Times New Roman"/>
      <w:bCs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A44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6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5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hdcom.com" TargetMode="External"/><Relationship Id="rId2" Type="http://schemas.openxmlformats.org/officeDocument/2006/relationships/hyperlink" Target="http://www.rfcomp.com" TargetMode="External"/><Relationship Id="rId1" Type="http://schemas.openxmlformats.org/officeDocument/2006/relationships/hyperlink" Target="http://www.rfamplifi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4537-89B7-49C0-9199-6D1579D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Exodus Advanced Comm</Company>
  <LinksUpToDate>false</LinksUpToDate>
  <CharactersWithSpaces>1437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http://www.empowerrf.com/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</dc:creator>
  <cp:lastModifiedBy>KerriA</cp:lastModifiedBy>
  <cp:revision>4</cp:revision>
  <cp:lastPrinted>2018-04-10T21:03:00Z</cp:lastPrinted>
  <dcterms:created xsi:type="dcterms:W3CDTF">2018-04-10T21:02:00Z</dcterms:created>
  <dcterms:modified xsi:type="dcterms:W3CDTF">2018-04-10T21:04:00Z</dcterms:modified>
</cp:coreProperties>
</file>